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CE2616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266ED">
        <w:rPr>
          <w:rFonts w:ascii="Arial" w:eastAsia="Times New Roman" w:hAnsi="Arial" w:cs="Arial"/>
          <w:b/>
          <w:bCs/>
          <w:noProof/>
          <w:sz w:val="28"/>
          <w:szCs w:val="28"/>
        </w:rPr>
        <w:t>Dietician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D247CEE" w:rsidR="00222EB5" w:rsidRPr="001F5C1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6266ED" w:rsidRPr="001F5C1A">
        <w:rPr>
          <w:rFonts w:ascii="Arial" w:eastAsia="Times New Roman" w:hAnsi="Arial" w:cs="Arial"/>
          <w:sz w:val="24"/>
          <w:szCs w:val="24"/>
        </w:rPr>
        <w:t>Dietician</w:t>
      </w:r>
    </w:p>
    <w:p w14:paraId="4B3BD8D4" w14:textId="77777777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 </w:t>
      </w:r>
    </w:p>
    <w:p w14:paraId="51FA2CE2" w14:textId="21C2BAB9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FLSA Exemption Status: </w:t>
      </w:r>
      <w:r w:rsidR="000C2B0D" w:rsidRPr="001F5C1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 </w:t>
      </w:r>
    </w:p>
    <w:p w14:paraId="69C8986D" w14:textId="48B439F7" w:rsidR="004D6B98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Pay Grade:</w:t>
      </w:r>
      <w:r w:rsidR="00851B51" w:rsidRPr="001F5C1A">
        <w:rPr>
          <w:rStyle w:val="normaltextrun"/>
          <w:rFonts w:ascii="Arial" w:hAnsi="Arial" w:cs="Arial"/>
          <w:b/>
          <w:bCs/>
        </w:rPr>
        <w:t xml:space="preserve"> </w:t>
      </w:r>
      <w:r w:rsidR="000C2B0D" w:rsidRPr="001F5C1A">
        <w:rPr>
          <w:rStyle w:val="normaltextrun"/>
          <w:rFonts w:ascii="Arial" w:hAnsi="Arial" w:cs="Arial"/>
        </w:rPr>
        <w:t>12</w:t>
      </w:r>
    </w:p>
    <w:p w14:paraId="1D6CE10C" w14:textId="6BF127FC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  </w:t>
      </w:r>
    </w:p>
    <w:p w14:paraId="750239C3" w14:textId="5DF7E557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F5C1A">
        <w:rPr>
          <w:rStyle w:val="normaltextrun"/>
          <w:rFonts w:ascii="Arial" w:hAnsi="Arial" w:cs="Arial"/>
          <w:b/>
          <w:bCs/>
        </w:rPr>
        <w:t xml:space="preserve">Description </w:t>
      </w:r>
      <w:r w:rsidRPr="001F5C1A">
        <w:rPr>
          <w:rStyle w:val="normaltextrun"/>
          <w:rFonts w:ascii="Arial" w:hAnsi="Arial" w:cs="Arial"/>
          <w:b/>
          <w:bCs/>
        </w:rPr>
        <w:t>Summary: </w:t>
      </w:r>
      <w:r w:rsidRPr="001F5C1A">
        <w:rPr>
          <w:rStyle w:val="eop"/>
          <w:rFonts w:ascii="Arial" w:hAnsi="Arial" w:cs="Arial"/>
        </w:rPr>
        <w:t> </w:t>
      </w:r>
    </w:p>
    <w:p w14:paraId="52C94A2F" w14:textId="27A4219C" w:rsidR="00D76862" w:rsidRPr="001F5C1A" w:rsidRDefault="00D76862" w:rsidP="00D7686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Fonts w:ascii="Arial" w:hAnsi="Arial" w:cs="Arial"/>
        </w:rPr>
        <w:t>The Dietitian, under general supervision, develops, implements, and evaluates health education programming, focusing on prevention, risk reduction, and health promotion for students. Provides nutrition counseling services and assessments.</w:t>
      </w:r>
    </w:p>
    <w:p w14:paraId="0A2633B1" w14:textId="7699D527" w:rsidR="004D6B98" w:rsidRPr="001F5C1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1F5C1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Essential Duties and Responsibilities:</w:t>
      </w:r>
      <w:r w:rsidRPr="001F5C1A">
        <w:rPr>
          <w:rStyle w:val="eop"/>
          <w:rFonts w:ascii="Arial" w:hAnsi="Arial" w:cs="Arial"/>
        </w:rPr>
        <w:t> </w:t>
      </w:r>
    </w:p>
    <w:p w14:paraId="6C80164E" w14:textId="77777777" w:rsidR="00C633B3" w:rsidRPr="001F5C1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8FD7ABB" w14:textId="5C474503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C1A">
        <w:rPr>
          <w:rFonts w:ascii="Arial" w:eastAsia="Times New Roman" w:hAnsi="Arial" w:cs="Arial"/>
          <w:b/>
          <w:bCs/>
          <w:sz w:val="24"/>
          <w:szCs w:val="24"/>
        </w:rPr>
        <w:t>30% Nutrition Counseling and Education</w:t>
      </w:r>
    </w:p>
    <w:p w14:paraId="2B979318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Provides nutrition counseling and individual educational consultations with students.</w:t>
      </w:r>
    </w:p>
    <w:p w14:paraId="004B373A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Conducts initial and follow-up assessments for program participants and maintains patient records.</w:t>
      </w:r>
    </w:p>
    <w:p w14:paraId="32F94C7B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Develops goals and objectives for interventions based on needs assessments.</w:t>
      </w:r>
    </w:p>
    <w:p w14:paraId="15F6E300" w14:textId="6A2BF23F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Delivers presentations on nutrition-related topics and educational dietary interventions.</w:t>
      </w:r>
    </w:p>
    <w:p w14:paraId="6685D2A2" w14:textId="77777777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12BD32" w14:textId="27B0AC74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C1A">
        <w:rPr>
          <w:rFonts w:ascii="Arial" w:eastAsia="Times New Roman" w:hAnsi="Arial" w:cs="Arial"/>
          <w:b/>
          <w:bCs/>
          <w:sz w:val="24"/>
          <w:szCs w:val="24"/>
        </w:rPr>
        <w:t>20% Program Development and Coordination</w:t>
      </w:r>
    </w:p>
    <w:p w14:paraId="2B0F11C1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Develops program content, learning resources, and evaluation tools for educational dietary interventions.</w:t>
      </w:r>
    </w:p>
    <w:p w14:paraId="39743048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Plans and coordinates grocery educational tours and cooking demonstrations.</w:t>
      </w:r>
    </w:p>
    <w:p w14:paraId="3B6F2468" w14:textId="4651569A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Serves as a liaison with community health and nutrition agencies to coordinate information and activities.</w:t>
      </w:r>
    </w:p>
    <w:p w14:paraId="416D1CBE" w14:textId="77777777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C85CA8" w14:textId="21CBF88D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C1A">
        <w:rPr>
          <w:rFonts w:ascii="Arial" w:eastAsia="Times New Roman" w:hAnsi="Arial" w:cs="Arial"/>
          <w:b/>
          <w:bCs/>
          <w:sz w:val="24"/>
          <w:szCs w:val="24"/>
        </w:rPr>
        <w:t>10% Continuing Education and Professional Development</w:t>
      </w:r>
    </w:p>
    <w:p w14:paraId="091C66F0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Participates in continuing education activities to maintain licensure and certification.</w:t>
      </w:r>
    </w:p>
    <w:p w14:paraId="31D48678" w14:textId="0034EAB2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Stays informed about new trends in evidence-based practices related to nutrition and diabetes.</w:t>
      </w:r>
    </w:p>
    <w:p w14:paraId="50D3410F" w14:textId="77777777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8A2E71" w14:textId="77777777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C1A">
        <w:rPr>
          <w:rFonts w:ascii="Arial" w:eastAsia="Times New Roman" w:hAnsi="Arial" w:cs="Arial"/>
          <w:b/>
          <w:bCs/>
          <w:sz w:val="24"/>
          <w:szCs w:val="24"/>
        </w:rPr>
        <w:t>10% Community Engagement and Outreach</w:t>
      </w:r>
    </w:p>
    <w:p w14:paraId="01B9BB93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Participates in health fairs and public speaking engagements to promote nutrition education.</w:t>
      </w:r>
    </w:p>
    <w:p w14:paraId="41377785" w14:textId="194EDE7A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Acts in accordance with applicable laws and regulations, adhering to departmental policies and procedures.</w:t>
      </w:r>
    </w:p>
    <w:p w14:paraId="492DBE5D" w14:textId="77777777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B269C9" w14:textId="77777777" w:rsidR="001F5C1A" w:rsidRPr="001F5C1A" w:rsidRDefault="001F5C1A" w:rsidP="001F5C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C1A">
        <w:rPr>
          <w:rFonts w:ascii="Arial" w:eastAsia="Times New Roman" w:hAnsi="Arial" w:cs="Arial"/>
          <w:b/>
          <w:bCs/>
          <w:sz w:val="24"/>
          <w:szCs w:val="24"/>
        </w:rPr>
        <w:t>10% Campus Resource and Support</w:t>
      </w:r>
    </w:p>
    <w:p w14:paraId="640E5979" w14:textId="7777777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t>Serves as a campus resource for dietary information and support for students.</w:t>
      </w:r>
    </w:p>
    <w:p w14:paraId="07F0FF90" w14:textId="3EE4A157" w:rsidR="001F5C1A" w:rsidRPr="001F5C1A" w:rsidRDefault="001F5C1A" w:rsidP="001F5C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5C1A">
        <w:rPr>
          <w:rFonts w:ascii="Arial" w:eastAsia="Times New Roman" w:hAnsi="Arial" w:cs="Arial"/>
          <w:sz w:val="24"/>
          <w:szCs w:val="24"/>
        </w:rPr>
        <w:lastRenderedPageBreak/>
        <w:t>Assists in developing and implementing nutrition-focused educational programs.</w:t>
      </w:r>
    </w:p>
    <w:p w14:paraId="02D98809" w14:textId="77777777" w:rsidR="00715EC8" w:rsidRPr="001F5C1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F5C1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F5C1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F5C1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F5C1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F5C1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F5C1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F5C1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F5C1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F5C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Required Education:</w:t>
      </w:r>
      <w:r w:rsidRPr="001F5C1A">
        <w:rPr>
          <w:rStyle w:val="eop"/>
          <w:rFonts w:ascii="Arial" w:hAnsi="Arial" w:cs="Arial"/>
        </w:rPr>
        <w:t> </w:t>
      </w:r>
    </w:p>
    <w:p w14:paraId="0EEF2F4E" w14:textId="0BC63C96" w:rsidR="006B06C2" w:rsidRPr="001F5C1A" w:rsidRDefault="00271C77" w:rsidP="00271C7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F5C1A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44870B38" w14:textId="77777777" w:rsidR="00271C77" w:rsidRPr="001F5C1A" w:rsidRDefault="00271C77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1F5C1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F5C1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2B6D58B6" w:rsidR="00552C29" w:rsidRPr="001F5C1A" w:rsidRDefault="00271C77" w:rsidP="00271C7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F5C1A">
        <w:rPr>
          <w:rFonts w:ascii="Arial" w:hAnsi="Arial" w:cs="Arial"/>
          <w:shd w:val="clear" w:color="auto" w:fill="FFFFFF"/>
        </w:rPr>
        <w:t>Two years of related experience in administrative dietetic programs and processes.</w:t>
      </w:r>
    </w:p>
    <w:p w14:paraId="1CF1127D" w14:textId="77777777" w:rsidR="00271C77" w:rsidRPr="001F5C1A" w:rsidRDefault="00271C77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F5C1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Required Licenses and Certifications:</w:t>
      </w:r>
      <w:r w:rsidRPr="001F5C1A">
        <w:rPr>
          <w:rStyle w:val="eop"/>
          <w:rFonts w:ascii="Arial" w:hAnsi="Arial" w:cs="Arial"/>
        </w:rPr>
        <w:t> </w:t>
      </w:r>
    </w:p>
    <w:p w14:paraId="1FEFA19E" w14:textId="6CCD1F28" w:rsidR="00C573AD" w:rsidRPr="001F5C1A" w:rsidRDefault="00380447" w:rsidP="0038044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F5C1A">
        <w:rPr>
          <w:rFonts w:ascii="Arial" w:hAnsi="Arial" w:cs="Arial"/>
          <w:shd w:val="clear" w:color="auto" w:fill="FFFFFF"/>
        </w:rPr>
        <w:t>State License and American Dietetic Association Registration and License (RD/LDN) or ability to obtain within 90 calendar days from date of hire. Certification must be maintained as a condition of employment.</w:t>
      </w:r>
    </w:p>
    <w:p w14:paraId="14313227" w14:textId="77777777" w:rsidR="00380447" w:rsidRPr="001F5C1A" w:rsidRDefault="00380447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F5C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F5C1A">
        <w:rPr>
          <w:rStyle w:val="eop"/>
          <w:rFonts w:ascii="Arial" w:hAnsi="Arial" w:cs="Arial"/>
        </w:rPr>
        <w:t> </w:t>
      </w:r>
    </w:p>
    <w:p w14:paraId="29CC4321" w14:textId="17C039AC" w:rsidR="00EB01AB" w:rsidRPr="001F5C1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Ability to multitask and work cooperatively with others.</w:t>
      </w:r>
    </w:p>
    <w:p w14:paraId="44714630" w14:textId="63332349" w:rsidR="0021345D" w:rsidRPr="001F5C1A" w:rsidRDefault="0021345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BDD95D1" w14:textId="02D82EBC" w:rsidR="007815D3" w:rsidRPr="001F5C1A" w:rsidRDefault="007815D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5C1A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557A5353" w14:textId="0FAA7DDB" w:rsidR="00EB01AB" w:rsidRPr="001F5C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 </w:t>
      </w:r>
    </w:p>
    <w:p w14:paraId="1AAAFA2D" w14:textId="6A8E055C" w:rsidR="006B06C2" w:rsidRPr="001F5C1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F5C1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F5C1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F5C1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Machines and Equipment:</w:t>
      </w:r>
      <w:r w:rsidRPr="001F5C1A">
        <w:rPr>
          <w:rStyle w:val="eop"/>
          <w:rFonts w:ascii="Arial" w:hAnsi="Arial" w:cs="Arial"/>
        </w:rPr>
        <w:t> </w:t>
      </w:r>
    </w:p>
    <w:p w14:paraId="027EBD5E" w14:textId="44AA89A2" w:rsidR="00AF0284" w:rsidRPr="001F5C1A" w:rsidRDefault="00932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5C1A">
        <w:rPr>
          <w:rStyle w:val="normaltextrun"/>
          <w:rFonts w:ascii="Arial" w:hAnsi="Arial" w:cs="Arial"/>
        </w:rPr>
        <w:t>Computer</w:t>
      </w:r>
    </w:p>
    <w:p w14:paraId="5D6EED1B" w14:textId="1000A752" w:rsidR="00932FA7" w:rsidRPr="001F5C1A" w:rsidRDefault="00932FA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5C1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F5C1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F5C1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Physical Requirements:</w:t>
      </w:r>
      <w:r w:rsidRPr="001F5C1A">
        <w:rPr>
          <w:rStyle w:val="eop"/>
          <w:rFonts w:ascii="Arial" w:hAnsi="Arial" w:cs="Arial"/>
        </w:rPr>
        <w:t> </w:t>
      </w:r>
    </w:p>
    <w:p w14:paraId="2ADF8761" w14:textId="0119BC79" w:rsidR="00FE1194" w:rsidRPr="001F5C1A" w:rsidRDefault="00932FA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Fonts w:ascii="Arial" w:hAnsi="Arial" w:cs="Arial"/>
        </w:rPr>
        <w:t>None</w:t>
      </w:r>
    </w:p>
    <w:p w14:paraId="60D2E800" w14:textId="77777777" w:rsidR="00FE1194" w:rsidRPr="001F5C1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F5C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Other Requirements</w:t>
      </w:r>
      <w:r w:rsidR="00F92746" w:rsidRPr="001F5C1A">
        <w:rPr>
          <w:rStyle w:val="normaltextrun"/>
          <w:rFonts w:ascii="Arial" w:hAnsi="Arial" w:cs="Arial"/>
          <w:b/>
          <w:bCs/>
        </w:rPr>
        <w:t xml:space="preserve"> and Factors</w:t>
      </w:r>
      <w:r w:rsidRPr="001F5C1A">
        <w:rPr>
          <w:rStyle w:val="normaltextrun"/>
          <w:rFonts w:ascii="Arial" w:hAnsi="Arial" w:cs="Arial"/>
          <w:b/>
          <w:bCs/>
        </w:rPr>
        <w:t>:</w:t>
      </w:r>
      <w:r w:rsidRPr="001F5C1A">
        <w:rPr>
          <w:rStyle w:val="eop"/>
          <w:rFonts w:ascii="Arial" w:hAnsi="Arial" w:cs="Arial"/>
        </w:rPr>
        <w:t> </w:t>
      </w:r>
    </w:p>
    <w:p w14:paraId="6D87BD54" w14:textId="77777777" w:rsidR="00442588" w:rsidRPr="001F5C1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5C1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F5C1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5C1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10E1AECA" w:rsidR="00442588" w:rsidRPr="001F5C1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F5C1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157BB62" w14:textId="77777777" w:rsidR="00751AB0" w:rsidRPr="001F5C1A" w:rsidRDefault="00751AB0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F5C1A">
        <w:rPr>
          <w:rFonts w:ascii="Arial" w:hAnsi="Arial" w:cs="Arial"/>
          <w:shd w:val="clear" w:color="auto" w:fill="FFFFFF"/>
        </w:rPr>
        <w:t xml:space="preserve">Work beyond normal office hours and/or work on weekends. </w:t>
      </w:r>
    </w:p>
    <w:p w14:paraId="3CFB3D52" w14:textId="717A7141" w:rsidR="00751AB0" w:rsidRPr="001F5C1A" w:rsidRDefault="00751AB0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F5C1A">
        <w:rPr>
          <w:rFonts w:ascii="Arial" w:hAnsi="Arial" w:cs="Arial"/>
          <w:shd w:val="clear" w:color="auto" w:fill="FFFFFF"/>
        </w:rPr>
        <w:t xml:space="preserve">This position is required to handle Protected Health Information (PHI) as defined by Health Insurance Portability and Accountability Act (HIPAA) regulations, in accordance with System policy; and further required to complete HIPAA training </w:t>
      </w:r>
      <w:r w:rsidRPr="001F5C1A">
        <w:rPr>
          <w:rFonts w:ascii="Arial" w:hAnsi="Arial" w:cs="Arial"/>
          <w:shd w:val="clear" w:color="auto" w:fill="FFFFFF"/>
        </w:rPr>
        <w:lastRenderedPageBreak/>
        <w:t>as a condition of employment, within a reasonable timeframe after employment, and on an as-needed basis thereafter.</w:t>
      </w:r>
    </w:p>
    <w:p w14:paraId="0FE538D6" w14:textId="1C5C70C0" w:rsidR="00D2529B" w:rsidRPr="001F5C1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 </w:t>
      </w:r>
    </w:p>
    <w:p w14:paraId="67C22ED3" w14:textId="77777777" w:rsidR="00D2529B" w:rsidRPr="001F5C1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F5C1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F5C1A">
        <w:rPr>
          <w:rStyle w:val="normaltextrun"/>
          <w:rFonts w:ascii="Arial" w:hAnsi="Arial" w:cs="Arial"/>
          <w:b/>
          <w:bCs/>
        </w:rPr>
        <w:t>. </w:t>
      </w:r>
      <w:r w:rsidRPr="001F5C1A">
        <w:rPr>
          <w:rStyle w:val="eop"/>
          <w:rFonts w:ascii="Arial" w:hAnsi="Arial" w:cs="Arial"/>
        </w:rPr>
        <w:t> </w:t>
      </w:r>
    </w:p>
    <w:p w14:paraId="1D7C93D0" w14:textId="206C79DD" w:rsidR="00BC0C61" w:rsidRPr="001F5C1A" w:rsidRDefault="008A011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F5C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F5C1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F5C1A">
        <w:rPr>
          <w:rStyle w:val="eop"/>
          <w:rFonts w:ascii="Arial" w:hAnsi="Arial" w:cs="Arial"/>
        </w:rPr>
        <w:t> </w:t>
      </w:r>
    </w:p>
    <w:p w14:paraId="3C3B0A26" w14:textId="3D9A81CB" w:rsidR="00D2529B" w:rsidRPr="001F5C1A" w:rsidRDefault="008A011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F5C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F5C1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F5C1A">
        <w:rPr>
          <w:rStyle w:val="eop"/>
          <w:rFonts w:ascii="Arial" w:hAnsi="Arial" w:cs="Arial"/>
        </w:rPr>
        <w:t> </w:t>
      </w:r>
    </w:p>
    <w:p w14:paraId="08356522" w14:textId="34B59595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eop"/>
          <w:rFonts w:ascii="Arial" w:hAnsi="Arial" w:cs="Arial"/>
        </w:rPr>
        <w:t> </w:t>
      </w:r>
    </w:p>
    <w:p w14:paraId="03758CDE" w14:textId="77777777" w:rsidR="00D2529B" w:rsidRPr="001F5C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5C1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F5C1A">
        <w:rPr>
          <w:rStyle w:val="eop"/>
          <w:rFonts w:ascii="Arial" w:hAnsi="Arial" w:cs="Arial"/>
        </w:rPr>
        <w:t> </w:t>
      </w:r>
    </w:p>
    <w:p w14:paraId="4FA9C703" w14:textId="4AB3635B" w:rsidR="00D2529B" w:rsidRPr="001F5C1A" w:rsidRDefault="008A011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F5C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F5C1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F5C1A">
        <w:rPr>
          <w:rStyle w:val="normaltextrun"/>
          <w:rFonts w:ascii="Arial" w:hAnsi="Arial" w:cs="Arial"/>
          <w:b/>
          <w:bCs/>
        </w:rPr>
        <w:t>Yes</w:t>
      </w:r>
      <w:r w:rsidR="00D2529B" w:rsidRPr="001F5C1A">
        <w:rPr>
          <w:rStyle w:val="eop"/>
          <w:rFonts w:ascii="Arial" w:hAnsi="Arial" w:cs="Arial"/>
        </w:rPr>
        <w:t> </w:t>
      </w:r>
    </w:p>
    <w:p w14:paraId="599A52AF" w14:textId="01C8CAC0" w:rsidR="00B1552D" w:rsidRPr="001F5C1A" w:rsidRDefault="008A011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F5C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F5C1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F5C1A">
        <w:rPr>
          <w:rStyle w:val="eop"/>
          <w:rFonts w:ascii="Arial" w:hAnsi="Arial" w:cs="Arial"/>
        </w:rPr>
        <w:t> </w:t>
      </w:r>
      <w:r w:rsidR="00D2529B" w:rsidRPr="001F5C1A">
        <w:rPr>
          <w:rStyle w:val="normaltextrun"/>
          <w:rFonts w:ascii="Arial" w:hAnsi="Arial" w:cs="Arial"/>
          <w:b/>
          <w:bCs/>
        </w:rPr>
        <w:t> </w:t>
      </w:r>
      <w:r w:rsidR="00D2529B" w:rsidRPr="001F5C1A">
        <w:rPr>
          <w:rStyle w:val="eop"/>
          <w:rFonts w:ascii="Arial" w:hAnsi="Arial" w:cs="Arial"/>
        </w:rPr>
        <w:t> </w:t>
      </w:r>
    </w:p>
    <w:sectPr w:rsidR="00B1552D" w:rsidRPr="001F5C1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BF1132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B1436">
      <w:rPr>
        <w:rFonts w:ascii="Arial" w:hAnsi="Arial" w:cs="Arial"/>
        <w:b w:val="0"/>
        <w:sz w:val="16"/>
        <w:szCs w:val="16"/>
      </w:rPr>
      <w:t xml:space="preserve"> Dietician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B1436">
      <w:rPr>
        <w:rFonts w:ascii="Arial" w:hAnsi="Arial" w:cs="Arial"/>
        <w:b w:val="0"/>
        <w:sz w:val="16"/>
        <w:szCs w:val="16"/>
      </w:rPr>
      <w:t xml:space="preserve"> 10/28/2024</w:t>
    </w:r>
    <w:r w:rsidRPr="001B1329">
      <w:rPr>
        <w:rFonts w:ascii="Arial" w:hAnsi="Arial" w:cs="Arial"/>
        <w:b w:val="0"/>
        <w:sz w:val="16"/>
        <w:szCs w:val="16"/>
      </w:rPr>
      <w:t xml:space="preserve">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7CBA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B6F"/>
    <w:multiLevelType w:val="multilevel"/>
    <w:tmpl w:val="3A5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34D7"/>
    <w:multiLevelType w:val="hybridMultilevel"/>
    <w:tmpl w:val="AB8E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C2B0D"/>
    <w:rsid w:val="0010534F"/>
    <w:rsid w:val="00121AF4"/>
    <w:rsid w:val="00143E87"/>
    <w:rsid w:val="00170FE4"/>
    <w:rsid w:val="001B5CBC"/>
    <w:rsid w:val="001F5C1A"/>
    <w:rsid w:val="0021345D"/>
    <w:rsid w:val="00222EB5"/>
    <w:rsid w:val="00271C77"/>
    <w:rsid w:val="00354C00"/>
    <w:rsid w:val="00380447"/>
    <w:rsid w:val="003876CC"/>
    <w:rsid w:val="003D69F8"/>
    <w:rsid w:val="00442588"/>
    <w:rsid w:val="00484787"/>
    <w:rsid w:val="004D6B98"/>
    <w:rsid w:val="00552C29"/>
    <w:rsid w:val="005B2C78"/>
    <w:rsid w:val="005D5A37"/>
    <w:rsid w:val="006266ED"/>
    <w:rsid w:val="006B06C2"/>
    <w:rsid w:val="006B0A4E"/>
    <w:rsid w:val="006F7FF3"/>
    <w:rsid w:val="00715EC8"/>
    <w:rsid w:val="00751AB0"/>
    <w:rsid w:val="007562C6"/>
    <w:rsid w:val="007815D3"/>
    <w:rsid w:val="00851B51"/>
    <w:rsid w:val="0086338A"/>
    <w:rsid w:val="008A0117"/>
    <w:rsid w:val="008A6B4E"/>
    <w:rsid w:val="008B4540"/>
    <w:rsid w:val="008E59CB"/>
    <w:rsid w:val="0093266D"/>
    <w:rsid w:val="00932FA7"/>
    <w:rsid w:val="00A10484"/>
    <w:rsid w:val="00A12B9F"/>
    <w:rsid w:val="00A154E7"/>
    <w:rsid w:val="00A31A58"/>
    <w:rsid w:val="00AB1436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76862"/>
    <w:rsid w:val="00DF3DEE"/>
    <w:rsid w:val="00E17FF3"/>
    <w:rsid w:val="00E317B3"/>
    <w:rsid w:val="00E811FA"/>
    <w:rsid w:val="00E90B4E"/>
    <w:rsid w:val="00EB01AB"/>
    <w:rsid w:val="00F61063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84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2024-10-28T16:59:00Z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